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1BF8" w14:textId="77777777" w:rsidR="008537A0" w:rsidRPr="008537A0" w:rsidRDefault="008537A0" w:rsidP="008537A0">
      <w:r w:rsidRPr="008537A0">
        <w:t xml:space="preserve">In Switzerland, the </w:t>
      </w:r>
      <w:r w:rsidRPr="008537A0">
        <w:rPr>
          <w:b/>
          <w:bCs/>
        </w:rPr>
        <w:t>“Impôt à la source” (Quellensteuer / withholding tax)</w:t>
      </w:r>
      <w:r w:rsidRPr="008537A0">
        <w:t xml:space="preserve"> code determines how much income tax is deducted directly from an employee’s salary. The code is assigned based on </w:t>
      </w:r>
      <w:r w:rsidRPr="008537A0">
        <w:rPr>
          <w:b/>
          <w:bCs/>
        </w:rPr>
        <w:t>civil status, number of dependent children, and household income structure</w:t>
      </w:r>
      <w:r w:rsidRPr="008537A0">
        <w:t xml:space="preserve">. The rules are defined federally but implemented by cantons (e.g., Valais, Vaud, Geneva), so rates vary by canton, but </w:t>
      </w:r>
      <w:r w:rsidRPr="008537A0">
        <w:rPr>
          <w:b/>
          <w:bCs/>
        </w:rPr>
        <w:t>the code structure itself is largely standardized</w:t>
      </w:r>
      <w:r w:rsidRPr="008537A0">
        <w:t>.</w:t>
      </w:r>
    </w:p>
    <w:p w14:paraId="174AB56A" w14:textId="77777777" w:rsidR="008537A0" w:rsidRPr="008537A0" w:rsidRDefault="008537A0" w:rsidP="008537A0">
      <w:r w:rsidRPr="008537A0">
        <w:t xml:space="preserve">Below are the </w:t>
      </w:r>
      <w:r w:rsidRPr="008537A0">
        <w:rPr>
          <w:b/>
          <w:bCs/>
        </w:rPr>
        <w:t>core rules used to determine the tax code</w:t>
      </w:r>
      <w:r w:rsidRPr="008537A0">
        <w:t>.</w:t>
      </w:r>
    </w:p>
    <w:p w14:paraId="281E5F74" w14:textId="77777777" w:rsidR="008537A0" w:rsidRPr="008537A0" w:rsidRDefault="008537A0" w:rsidP="008537A0">
      <w:r w:rsidRPr="008537A0">
        <w:t>1. Who Is Subject to Impôt à la Source</w:t>
      </w:r>
    </w:p>
    <w:p w14:paraId="3040A49B" w14:textId="77777777" w:rsidR="008537A0" w:rsidRPr="008537A0" w:rsidRDefault="008537A0" w:rsidP="008537A0">
      <w:r w:rsidRPr="008537A0">
        <w:t>Employees are taxed at source if they:</w:t>
      </w:r>
    </w:p>
    <w:p w14:paraId="3AF7A261" w14:textId="77777777" w:rsidR="008537A0" w:rsidRPr="008537A0" w:rsidRDefault="008537A0" w:rsidP="008537A0">
      <w:r w:rsidRPr="008537A0">
        <w:t xml:space="preserve">• Are </w:t>
      </w:r>
      <w:r w:rsidRPr="008537A0">
        <w:rPr>
          <w:b/>
          <w:bCs/>
        </w:rPr>
        <w:t>foreign nationals without a C permit</w:t>
      </w:r>
      <w:r w:rsidRPr="008537A0">
        <w:t xml:space="preserve"> (B, L, F, N permits)</w:t>
      </w:r>
      <w:r w:rsidRPr="008537A0">
        <w:br/>
        <w:t xml:space="preserve">• Are </w:t>
      </w:r>
      <w:r w:rsidRPr="008537A0">
        <w:rPr>
          <w:b/>
          <w:bCs/>
        </w:rPr>
        <w:t>cross-border workers</w:t>
      </w:r>
      <w:r w:rsidRPr="008537A0">
        <w:t xml:space="preserve"> in many cases</w:t>
      </w:r>
      <w:r w:rsidRPr="008537A0">
        <w:br/>
        <w:t xml:space="preserve">• Earn </w:t>
      </w:r>
      <w:r w:rsidRPr="008537A0">
        <w:rPr>
          <w:b/>
          <w:bCs/>
        </w:rPr>
        <w:t>less than CHF 120,000 annually</w:t>
      </w:r>
      <w:r w:rsidRPr="008537A0">
        <w:t xml:space="preserve"> (above this they must file a normal tax return in most cantons)</w:t>
      </w:r>
      <w:r w:rsidRPr="008537A0">
        <w:br/>
        <w:t xml:space="preserve">• Some </w:t>
      </w:r>
      <w:r w:rsidRPr="008537A0">
        <w:rPr>
          <w:b/>
          <w:bCs/>
        </w:rPr>
        <w:t>Swiss residents working temporarily</w:t>
      </w:r>
    </w:p>
    <w:p w14:paraId="491D356F" w14:textId="77777777" w:rsidR="008537A0" w:rsidRPr="008537A0" w:rsidRDefault="008537A0" w:rsidP="008537A0">
      <w:r w:rsidRPr="008537A0">
        <w:t xml:space="preserve">Once someone obtains a </w:t>
      </w:r>
      <w:r w:rsidRPr="008537A0">
        <w:rPr>
          <w:b/>
          <w:bCs/>
        </w:rPr>
        <w:t>C permit</w:t>
      </w:r>
      <w:r w:rsidRPr="008537A0">
        <w:t xml:space="preserve">, they normally move to </w:t>
      </w:r>
      <w:r w:rsidRPr="008537A0">
        <w:rPr>
          <w:b/>
          <w:bCs/>
        </w:rPr>
        <w:t>ordinary taxation</w:t>
      </w:r>
      <w:r w:rsidRPr="008537A0">
        <w:t xml:space="preserve"> and the withholding stops.</w:t>
      </w:r>
    </w:p>
    <w:p w14:paraId="0097C722" w14:textId="77777777" w:rsidR="008537A0" w:rsidRPr="008537A0" w:rsidRDefault="008537A0" w:rsidP="008537A0">
      <w:r w:rsidRPr="008537A0">
        <w:t>2. Structure of the Tax Code</w:t>
      </w:r>
    </w:p>
    <w:p w14:paraId="59BF14BA" w14:textId="77777777" w:rsidR="008537A0" w:rsidRPr="008537A0" w:rsidRDefault="008537A0" w:rsidP="008537A0">
      <w:r w:rsidRPr="008537A0">
        <w:t>A typical withholding tax code looks like:</w:t>
      </w:r>
    </w:p>
    <w:p w14:paraId="128B1850" w14:textId="77777777" w:rsidR="008537A0" w:rsidRPr="008537A0" w:rsidRDefault="008537A0" w:rsidP="008537A0">
      <w:r w:rsidRPr="008537A0">
        <w:rPr>
          <w:b/>
          <w:bCs/>
        </w:rPr>
        <w:t>A0, A1, B0, C2, H3, etc.</w:t>
      </w:r>
    </w:p>
    <w:p w14:paraId="7D3073D9" w14:textId="77777777" w:rsidR="008537A0" w:rsidRPr="008537A0" w:rsidRDefault="008537A0" w:rsidP="008537A0">
      <w:r w:rsidRPr="008537A0">
        <w:t>It consists of:</w:t>
      </w:r>
    </w:p>
    <w:p w14:paraId="46D95447" w14:textId="77777777" w:rsidR="008537A0" w:rsidRPr="008537A0" w:rsidRDefault="008537A0" w:rsidP="008537A0">
      <w:r w:rsidRPr="008537A0">
        <w:rPr>
          <w:b/>
          <w:bCs/>
        </w:rPr>
        <w:t>Letter = family situation / taxation model</w:t>
      </w:r>
      <w:r w:rsidRPr="008537A0">
        <w:br/>
      </w:r>
      <w:r w:rsidRPr="008537A0">
        <w:rPr>
          <w:b/>
          <w:bCs/>
        </w:rPr>
        <w:t>Number = number of dependent children</w:t>
      </w:r>
    </w:p>
    <w:p w14:paraId="1A82F8CB" w14:textId="77777777" w:rsidR="008537A0" w:rsidRPr="008537A0" w:rsidRDefault="008537A0" w:rsidP="008537A0">
      <w:r w:rsidRPr="008537A0">
        <w:t>Example:</w:t>
      </w:r>
    </w:p>
    <w:p w14:paraId="2D8F44C9" w14:textId="77777777" w:rsidR="008537A0" w:rsidRPr="008537A0" w:rsidRDefault="008537A0" w:rsidP="008537A0">
      <w:r w:rsidRPr="008537A0">
        <w:rPr>
          <w:b/>
          <w:bCs/>
        </w:rPr>
        <w:t>A0</w:t>
      </w:r>
    </w:p>
    <w:p w14:paraId="6C4E9FF8" w14:textId="77777777" w:rsidR="008537A0" w:rsidRPr="008537A0" w:rsidRDefault="008537A0" w:rsidP="008537A0">
      <w:r w:rsidRPr="008537A0">
        <w:rPr>
          <w:b/>
          <w:bCs/>
        </w:rPr>
        <w:t>B1</w:t>
      </w:r>
    </w:p>
    <w:p w14:paraId="1F5BDBD7" w14:textId="77777777" w:rsidR="008537A0" w:rsidRPr="008537A0" w:rsidRDefault="008537A0" w:rsidP="008537A0">
      <w:r w:rsidRPr="008537A0">
        <w:rPr>
          <w:b/>
          <w:bCs/>
        </w:rPr>
        <w:t>C2</w:t>
      </w:r>
    </w:p>
    <w:p w14:paraId="220D8C91" w14:textId="77777777" w:rsidR="008537A0" w:rsidRPr="008537A0" w:rsidRDefault="008537A0" w:rsidP="008537A0">
      <w:r w:rsidRPr="008537A0">
        <w:rPr>
          <w:b/>
          <w:bCs/>
        </w:rPr>
        <w:t>H3</w:t>
      </w:r>
    </w:p>
    <w:p w14:paraId="7CD658C2" w14:textId="77777777" w:rsidR="008537A0" w:rsidRPr="008537A0" w:rsidRDefault="008537A0" w:rsidP="008537A0">
      <w:r w:rsidRPr="008537A0">
        <w:t>3. Meaning of the Letter (Civil Status / Household)</w:t>
      </w:r>
    </w:p>
    <w:p w14:paraId="4618129F" w14:textId="77777777" w:rsidR="008537A0" w:rsidRPr="008537A0" w:rsidRDefault="008537A0" w:rsidP="008537A0">
      <w:r w:rsidRPr="008537A0">
        <w:t>A — Single Person</w:t>
      </w:r>
    </w:p>
    <w:p w14:paraId="248F3940" w14:textId="77777777" w:rsidR="008537A0" w:rsidRPr="008537A0" w:rsidRDefault="008537A0" w:rsidP="008537A0">
      <w:r w:rsidRPr="008537A0">
        <w:t>Used when the person is:</w:t>
      </w:r>
    </w:p>
    <w:p w14:paraId="25941DC6" w14:textId="77777777" w:rsidR="008537A0" w:rsidRPr="008537A0" w:rsidRDefault="008537A0" w:rsidP="008537A0">
      <w:r w:rsidRPr="008537A0">
        <w:t>• Single</w:t>
      </w:r>
      <w:r w:rsidRPr="008537A0">
        <w:br/>
        <w:t>• Divorced</w:t>
      </w:r>
      <w:r w:rsidRPr="008537A0">
        <w:br/>
      </w:r>
      <w:r w:rsidRPr="008537A0">
        <w:lastRenderedPageBreak/>
        <w:t>• Widowed</w:t>
      </w:r>
      <w:r w:rsidRPr="008537A0">
        <w:br/>
        <w:t xml:space="preserve">• Married but </w:t>
      </w:r>
      <w:r w:rsidRPr="008537A0">
        <w:rPr>
          <w:b/>
          <w:bCs/>
        </w:rPr>
        <w:t>spouse not working in Switzerland</w:t>
      </w:r>
    </w:p>
    <w:p w14:paraId="3E470062" w14:textId="77777777" w:rsidR="008537A0" w:rsidRPr="008537A0" w:rsidRDefault="008537A0" w:rsidP="008537A0">
      <w:r w:rsidRPr="008537A0">
        <w:t>Example:</w:t>
      </w:r>
    </w:p>
    <w:p w14:paraId="44E68612" w14:textId="77777777" w:rsidR="008537A0" w:rsidRPr="008537A0" w:rsidRDefault="008537A0" w:rsidP="008537A0">
      <w:r w:rsidRPr="008537A0">
        <w:rPr>
          <w:b/>
          <w:bCs/>
        </w:rPr>
        <w:t>A0</w:t>
      </w:r>
      <w:r w:rsidRPr="008537A0">
        <w:t xml:space="preserve"> = single, no children</w:t>
      </w:r>
      <w:r w:rsidRPr="008537A0">
        <w:br/>
      </w:r>
      <w:r w:rsidRPr="008537A0">
        <w:rPr>
          <w:b/>
          <w:bCs/>
        </w:rPr>
        <w:t>A2</w:t>
      </w:r>
      <w:r w:rsidRPr="008537A0">
        <w:t xml:space="preserve"> = single with two dependent children</w:t>
      </w:r>
    </w:p>
    <w:p w14:paraId="5AB22B8A" w14:textId="77777777" w:rsidR="008537A0" w:rsidRPr="008537A0" w:rsidRDefault="008537A0" w:rsidP="008537A0">
      <w:r w:rsidRPr="008537A0">
        <w:t>B — Married, One Income</w:t>
      </w:r>
    </w:p>
    <w:p w14:paraId="003D4685" w14:textId="77777777" w:rsidR="008537A0" w:rsidRPr="008537A0" w:rsidRDefault="008537A0" w:rsidP="008537A0">
      <w:r w:rsidRPr="008537A0">
        <w:t>Used when:</w:t>
      </w:r>
    </w:p>
    <w:p w14:paraId="49C719AF" w14:textId="77777777" w:rsidR="008537A0" w:rsidRPr="008537A0" w:rsidRDefault="008537A0" w:rsidP="008537A0">
      <w:r w:rsidRPr="008537A0">
        <w:t>• Married</w:t>
      </w:r>
      <w:r w:rsidRPr="008537A0">
        <w:br/>
        <w:t xml:space="preserve">• </w:t>
      </w:r>
      <w:r w:rsidRPr="008537A0">
        <w:rPr>
          <w:b/>
          <w:bCs/>
        </w:rPr>
        <w:t>Only one spouse earns income</w:t>
      </w:r>
    </w:p>
    <w:p w14:paraId="76311F58" w14:textId="77777777" w:rsidR="008537A0" w:rsidRPr="008537A0" w:rsidRDefault="008537A0" w:rsidP="008537A0">
      <w:r w:rsidRPr="008537A0">
        <w:t>Example:</w:t>
      </w:r>
    </w:p>
    <w:p w14:paraId="558C7A37" w14:textId="77777777" w:rsidR="008537A0" w:rsidRPr="008537A0" w:rsidRDefault="008537A0" w:rsidP="008537A0">
      <w:r w:rsidRPr="008537A0">
        <w:rPr>
          <w:b/>
          <w:bCs/>
        </w:rPr>
        <w:t>B0</w:t>
      </w:r>
      <w:r w:rsidRPr="008537A0">
        <w:t xml:space="preserve"> = married, spouse not working, no children</w:t>
      </w:r>
      <w:r w:rsidRPr="008537A0">
        <w:br/>
      </w:r>
      <w:r w:rsidRPr="008537A0">
        <w:rPr>
          <w:b/>
          <w:bCs/>
        </w:rPr>
        <w:t>B2</w:t>
      </w:r>
      <w:r w:rsidRPr="008537A0">
        <w:t xml:space="preserve"> = married, spouse not working, two children</w:t>
      </w:r>
    </w:p>
    <w:p w14:paraId="09396494" w14:textId="77777777" w:rsidR="008537A0" w:rsidRPr="008537A0" w:rsidRDefault="008537A0" w:rsidP="008537A0">
      <w:r w:rsidRPr="008537A0">
        <w:t>C — Married, Dual Income</w:t>
      </w:r>
    </w:p>
    <w:p w14:paraId="79D43803" w14:textId="77777777" w:rsidR="008537A0" w:rsidRPr="008537A0" w:rsidRDefault="008537A0" w:rsidP="008537A0">
      <w:r w:rsidRPr="008537A0">
        <w:t>Used when:</w:t>
      </w:r>
    </w:p>
    <w:p w14:paraId="5D75B869" w14:textId="77777777" w:rsidR="008537A0" w:rsidRPr="008537A0" w:rsidRDefault="008537A0" w:rsidP="008537A0">
      <w:r w:rsidRPr="008537A0">
        <w:t>• Married</w:t>
      </w:r>
      <w:r w:rsidRPr="008537A0">
        <w:br/>
        <w:t xml:space="preserve">• </w:t>
      </w:r>
      <w:r w:rsidRPr="008537A0">
        <w:rPr>
          <w:b/>
          <w:bCs/>
        </w:rPr>
        <w:t>Both spouses earn income</w:t>
      </w:r>
    </w:p>
    <w:p w14:paraId="08306E96" w14:textId="77777777" w:rsidR="008537A0" w:rsidRPr="008537A0" w:rsidRDefault="008537A0" w:rsidP="008537A0">
      <w:r w:rsidRPr="008537A0">
        <w:t>Example:</w:t>
      </w:r>
    </w:p>
    <w:p w14:paraId="450F2D2F" w14:textId="77777777" w:rsidR="008537A0" w:rsidRPr="008537A0" w:rsidRDefault="008537A0" w:rsidP="008537A0">
      <w:r w:rsidRPr="008537A0">
        <w:rPr>
          <w:b/>
          <w:bCs/>
        </w:rPr>
        <w:t>C0</w:t>
      </w:r>
      <w:r w:rsidRPr="008537A0">
        <w:t xml:space="preserve"> = married, both working, no children</w:t>
      </w:r>
      <w:r w:rsidRPr="008537A0">
        <w:br/>
      </w:r>
      <w:r w:rsidRPr="008537A0">
        <w:rPr>
          <w:b/>
          <w:bCs/>
        </w:rPr>
        <w:t>C2</w:t>
      </w:r>
      <w:r w:rsidRPr="008537A0">
        <w:t xml:space="preserve"> = married, both working, two children</w:t>
      </w:r>
    </w:p>
    <w:p w14:paraId="724542DB" w14:textId="77777777" w:rsidR="008537A0" w:rsidRPr="008537A0" w:rsidRDefault="008537A0" w:rsidP="008537A0">
      <w:r w:rsidRPr="008537A0">
        <w:t xml:space="preserve">Each spouse usually gets </w:t>
      </w:r>
      <w:r w:rsidRPr="008537A0">
        <w:rPr>
          <w:b/>
          <w:bCs/>
        </w:rPr>
        <w:t>C</w:t>
      </w:r>
      <w:r w:rsidRPr="008537A0">
        <w:t>.</w:t>
      </w:r>
    </w:p>
    <w:p w14:paraId="6622C324" w14:textId="77777777" w:rsidR="008537A0" w:rsidRPr="008537A0" w:rsidRDefault="008537A0" w:rsidP="008537A0">
      <w:r w:rsidRPr="008537A0">
        <w:t>H — Single Parent</w:t>
      </w:r>
    </w:p>
    <w:p w14:paraId="5EA53862" w14:textId="77777777" w:rsidR="008537A0" w:rsidRPr="008537A0" w:rsidRDefault="008537A0" w:rsidP="008537A0">
      <w:r w:rsidRPr="008537A0">
        <w:t>Used when:</w:t>
      </w:r>
    </w:p>
    <w:p w14:paraId="0370EE8F" w14:textId="77777777" w:rsidR="008537A0" w:rsidRPr="008537A0" w:rsidRDefault="008537A0" w:rsidP="008537A0">
      <w:r w:rsidRPr="008537A0">
        <w:t>• Single</w:t>
      </w:r>
      <w:r w:rsidRPr="008537A0">
        <w:br/>
        <w:t xml:space="preserve">• </w:t>
      </w:r>
      <w:r w:rsidRPr="008537A0">
        <w:rPr>
          <w:b/>
          <w:bCs/>
        </w:rPr>
        <w:t>Living with and supporting children</w:t>
      </w:r>
    </w:p>
    <w:p w14:paraId="1E7C8718" w14:textId="77777777" w:rsidR="008537A0" w:rsidRPr="008537A0" w:rsidRDefault="008537A0" w:rsidP="008537A0">
      <w:r w:rsidRPr="008537A0">
        <w:t>Example:</w:t>
      </w:r>
    </w:p>
    <w:p w14:paraId="2A575E77" w14:textId="77777777" w:rsidR="008537A0" w:rsidRPr="008537A0" w:rsidRDefault="008537A0" w:rsidP="008537A0">
      <w:r w:rsidRPr="008537A0">
        <w:rPr>
          <w:b/>
          <w:bCs/>
        </w:rPr>
        <w:t>H1</w:t>
      </w:r>
      <w:r w:rsidRPr="008537A0">
        <w:t xml:space="preserve"> = single parent with one child</w:t>
      </w:r>
    </w:p>
    <w:p w14:paraId="74CFBE4A" w14:textId="77777777" w:rsidR="008537A0" w:rsidRPr="008537A0" w:rsidRDefault="008537A0" w:rsidP="008537A0">
      <w:r w:rsidRPr="008537A0">
        <w:t xml:space="preserve">This gives </w:t>
      </w:r>
      <w:r w:rsidRPr="008537A0">
        <w:rPr>
          <w:b/>
          <w:bCs/>
        </w:rPr>
        <w:t>favourable rates</w:t>
      </w:r>
      <w:r w:rsidRPr="008537A0">
        <w:t xml:space="preserve"> similar to married couples.</w:t>
      </w:r>
    </w:p>
    <w:p w14:paraId="60C40C86" w14:textId="77777777" w:rsidR="008537A0" w:rsidRPr="008537A0" w:rsidRDefault="008537A0" w:rsidP="008537A0">
      <w:r w:rsidRPr="008537A0">
        <w:t>D — Secondary Employment</w:t>
      </w:r>
    </w:p>
    <w:p w14:paraId="5C216365" w14:textId="77777777" w:rsidR="008537A0" w:rsidRPr="008537A0" w:rsidRDefault="008537A0" w:rsidP="008537A0">
      <w:r w:rsidRPr="008537A0">
        <w:t>Used when:</w:t>
      </w:r>
    </w:p>
    <w:p w14:paraId="07EEF70E" w14:textId="77777777" w:rsidR="008537A0" w:rsidRPr="008537A0" w:rsidRDefault="008537A0" w:rsidP="008537A0">
      <w:r w:rsidRPr="008537A0">
        <w:t xml:space="preserve">• Someone has </w:t>
      </w:r>
      <w:r w:rsidRPr="008537A0">
        <w:rPr>
          <w:b/>
          <w:bCs/>
        </w:rPr>
        <w:t>multiple jobs</w:t>
      </w:r>
    </w:p>
    <w:p w14:paraId="758893FF" w14:textId="77777777" w:rsidR="008537A0" w:rsidRPr="008537A0" w:rsidRDefault="008537A0" w:rsidP="008537A0">
      <w:r w:rsidRPr="008537A0">
        <w:lastRenderedPageBreak/>
        <w:t xml:space="preserve">The </w:t>
      </w:r>
      <w:r w:rsidRPr="008537A0">
        <w:rPr>
          <w:b/>
          <w:bCs/>
        </w:rPr>
        <w:t>secondary employer</w:t>
      </w:r>
      <w:r w:rsidRPr="008537A0">
        <w:t xml:space="preserve"> applies </w:t>
      </w:r>
      <w:r w:rsidRPr="008537A0">
        <w:rPr>
          <w:b/>
          <w:bCs/>
        </w:rPr>
        <w:t>D</w:t>
      </w:r>
      <w:r w:rsidRPr="008537A0">
        <w:t>.</w:t>
      </w:r>
    </w:p>
    <w:p w14:paraId="13A29B85" w14:textId="77777777" w:rsidR="008537A0" w:rsidRPr="008537A0" w:rsidRDefault="008537A0" w:rsidP="008537A0">
      <w:r w:rsidRPr="008537A0">
        <w:t>Example:</w:t>
      </w:r>
    </w:p>
    <w:p w14:paraId="6034F6C9" w14:textId="77777777" w:rsidR="008537A0" w:rsidRPr="008537A0" w:rsidRDefault="008537A0" w:rsidP="008537A0">
      <w:r w:rsidRPr="008537A0">
        <w:rPr>
          <w:b/>
          <w:bCs/>
        </w:rPr>
        <w:t>D0</w:t>
      </w:r>
    </w:p>
    <w:p w14:paraId="6AEC6312" w14:textId="77777777" w:rsidR="008537A0" w:rsidRPr="008537A0" w:rsidRDefault="008537A0" w:rsidP="008537A0">
      <w:r w:rsidRPr="008537A0">
        <w:t>E — Income Replacement Payments</w:t>
      </w:r>
    </w:p>
    <w:p w14:paraId="09A19284" w14:textId="77777777" w:rsidR="008537A0" w:rsidRPr="008537A0" w:rsidRDefault="008537A0" w:rsidP="008537A0">
      <w:r w:rsidRPr="008537A0">
        <w:t>Used for:</w:t>
      </w:r>
    </w:p>
    <w:p w14:paraId="167E97DD" w14:textId="77777777" w:rsidR="008537A0" w:rsidRPr="008537A0" w:rsidRDefault="008537A0" w:rsidP="008537A0">
      <w:r w:rsidRPr="008537A0">
        <w:t>• unemployment insurance</w:t>
      </w:r>
      <w:r w:rsidRPr="008537A0">
        <w:br/>
        <w:t>• sickness insurance payments</w:t>
      </w:r>
      <w:r w:rsidRPr="008537A0">
        <w:br/>
        <w:t>• accident insurance payments</w:t>
      </w:r>
    </w:p>
    <w:p w14:paraId="1194BED2" w14:textId="77777777" w:rsidR="008537A0" w:rsidRPr="008537A0" w:rsidRDefault="008537A0" w:rsidP="008537A0">
      <w:r w:rsidRPr="008537A0">
        <w:t>Example:</w:t>
      </w:r>
    </w:p>
    <w:p w14:paraId="12694759" w14:textId="77777777" w:rsidR="008537A0" w:rsidRPr="008537A0" w:rsidRDefault="008537A0" w:rsidP="008537A0">
      <w:r w:rsidRPr="008537A0">
        <w:rPr>
          <w:b/>
          <w:bCs/>
        </w:rPr>
        <w:t>E0</w:t>
      </w:r>
    </w:p>
    <w:p w14:paraId="6BE2D8A0" w14:textId="77777777" w:rsidR="008537A0" w:rsidRPr="008537A0" w:rsidRDefault="008537A0" w:rsidP="008537A0">
      <w:r w:rsidRPr="008537A0">
        <w:t>4. Number (Children)</w:t>
      </w:r>
    </w:p>
    <w:p w14:paraId="789D7446" w14:textId="77777777" w:rsidR="008537A0" w:rsidRPr="008537A0" w:rsidRDefault="008537A0" w:rsidP="008537A0">
      <w:r w:rsidRPr="008537A0">
        <w:t xml:space="preserve">The </w:t>
      </w:r>
      <w:r w:rsidRPr="008537A0">
        <w:rPr>
          <w:b/>
          <w:bCs/>
        </w:rPr>
        <w:t>number indicates dependent children eligible for tax deductions</w:t>
      </w:r>
      <w:r w:rsidRPr="008537A0">
        <w:t>.</w:t>
      </w:r>
    </w:p>
    <w:p w14:paraId="4B828EE6" w14:textId="77777777" w:rsidR="008537A0" w:rsidRPr="008537A0" w:rsidRDefault="008537A0" w:rsidP="008537A0">
      <w:r w:rsidRPr="008537A0">
        <w:t>Conditions usually include:</w:t>
      </w:r>
    </w:p>
    <w:p w14:paraId="6AB0F5ED" w14:textId="77777777" w:rsidR="008537A0" w:rsidRPr="008537A0" w:rsidRDefault="008537A0" w:rsidP="008537A0">
      <w:r w:rsidRPr="008537A0">
        <w:t xml:space="preserve">• Child under </w:t>
      </w:r>
      <w:r w:rsidRPr="008537A0">
        <w:rPr>
          <w:b/>
          <w:bCs/>
        </w:rPr>
        <w:t>18 years old</w:t>
      </w:r>
      <w:r w:rsidRPr="008537A0">
        <w:br/>
        <w:t xml:space="preserve">• Or under </w:t>
      </w:r>
      <w:r w:rsidRPr="008537A0">
        <w:rPr>
          <w:b/>
          <w:bCs/>
        </w:rPr>
        <w:t>25 if studying</w:t>
      </w:r>
      <w:r w:rsidRPr="008537A0">
        <w:br/>
        <w:t>• Financially dependent on the taxpayer</w:t>
      </w:r>
      <w:r w:rsidRPr="008537A0">
        <w:br/>
        <w:t>• Living in Switzerland or recognized abroad</w:t>
      </w:r>
    </w:p>
    <w:p w14:paraId="21D78647" w14:textId="77777777" w:rsidR="008537A0" w:rsidRPr="008537A0" w:rsidRDefault="008537A0" w:rsidP="008537A0">
      <w:r w:rsidRPr="008537A0">
        <w:t>Examples: </w:t>
      </w:r>
    </w:p>
    <w:p w14:paraId="64470AF6" w14:textId="77777777" w:rsidR="008537A0" w:rsidRPr="008537A0" w:rsidRDefault="008537A0" w:rsidP="008537A0">
      <w:r w:rsidRPr="008537A0">
        <w:t>Code   Meaning</w:t>
      </w:r>
    </w:p>
    <w:p w14:paraId="147C6FEA" w14:textId="77777777" w:rsidR="008537A0" w:rsidRPr="008537A0" w:rsidRDefault="008537A0" w:rsidP="008537A0">
      <w:r w:rsidRPr="008537A0">
        <w:t>A0         Single, no children</w:t>
      </w:r>
    </w:p>
    <w:p w14:paraId="04DE10BE" w14:textId="77777777" w:rsidR="008537A0" w:rsidRPr="008537A0" w:rsidRDefault="008537A0" w:rsidP="008537A0">
      <w:r w:rsidRPr="008537A0">
        <w:t>A1         Single with 1 child</w:t>
      </w:r>
    </w:p>
    <w:p w14:paraId="56350D5B" w14:textId="77777777" w:rsidR="008537A0" w:rsidRPr="008537A0" w:rsidRDefault="008537A0" w:rsidP="008537A0">
      <w:r w:rsidRPr="008537A0">
        <w:t>B2         Married, one income, 2 children</w:t>
      </w:r>
    </w:p>
    <w:p w14:paraId="4C4E4F13" w14:textId="77777777" w:rsidR="008537A0" w:rsidRPr="008537A0" w:rsidRDefault="008537A0" w:rsidP="008537A0">
      <w:r w:rsidRPr="008537A0">
        <w:t>C1        Married, both working, 1 child</w:t>
      </w:r>
    </w:p>
    <w:p w14:paraId="733C5EC5" w14:textId="77777777" w:rsidR="008537A0" w:rsidRPr="008537A0" w:rsidRDefault="008537A0" w:rsidP="008537A0">
      <w:r w:rsidRPr="008537A0">
        <w:t>H2        Single parent, 2 children</w:t>
      </w:r>
    </w:p>
    <w:p w14:paraId="6E0CA7B8" w14:textId="77777777" w:rsidR="008537A0" w:rsidRPr="008537A0" w:rsidRDefault="008537A0" w:rsidP="008537A0">
      <w:r w:rsidRPr="008537A0">
        <w:t>5. Additional Rules Affecting the Code</w:t>
      </w:r>
    </w:p>
    <w:p w14:paraId="768B3D4B" w14:textId="77777777" w:rsidR="008537A0" w:rsidRPr="008537A0" w:rsidRDefault="008537A0" w:rsidP="008537A0">
      <w:r w:rsidRPr="008537A0">
        <w:t>Children split between parents</w:t>
      </w:r>
    </w:p>
    <w:p w14:paraId="56BB6566" w14:textId="77777777" w:rsidR="008537A0" w:rsidRPr="008537A0" w:rsidRDefault="008537A0" w:rsidP="008537A0">
      <w:r w:rsidRPr="008537A0">
        <w:t>If parents are separated:</w:t>
      </w:r>
    </w:p>
    <w:p w14:paraId="6E2DDD55" w14:textId="77777777" w:rsidR="008537A0" w:rsidRPr="008537A0" w:rsidRDefault="008537A0" w:rsidP="008537A0">
      <w:r w:rsidRPr="008537A0">
        <w:t xml:space="preserve">• Only </w:t>
      </w:r>
      <w:r w:rsidRPr="008537A0">
        <w:rPr>
          <w:b/>
          <w:bCs/>
        </w:rPr>
        <w:t>one parent normally claims the children</w:t>
      </w:r>
      <w:r w:rsidRPr="008537A0">
        <w:br/>
        <w:t xml:space="preserve">• Sometimes </w:t>
      </w:r>
      <w:r w:rsidRPr="008537A0">
        <w:rPr>
          <w:b/>
          <w:bCs/>
        </w:rPr>
        <w:t>half deduction each</w:t>
      </w:r>
      <w:r w:rsidRPr="008537A0">
        <w:t xml:space="preserve"> (depending on canton)</w:t>
      </w:r>
    </w:p>
    <w:p w14:paraId="7090F991" w14:textId="77777777" w:rsidR="008537A0" w:rsidRPr="008537A0" w:rsidRDefault="008537A0" w:rsidP="008537A0">
      <w:r w:rsidRPr="008537A0">
        <w:t>Spouse income abroad</w:t>
      </w:r>
    </w:p>
    <w:p w14:paraId="04C31AE7" w14:textId="77777777" w:rsidR="008537A0" w:rsidRPr="008537A0" w:rsidRDefault="008537A0" w:rsidP="008537A0">
      <w:r w:rsidRPr="008537A0">
        <w:lastRenderedPageBreak/>
        <w:t xml:space="preserve">If spouse works </w:t>
      </w:r>
      <w:r w:rsidRPr="008537A0">
        <w:rPr>
          <w:b/>
          <w:bCs/>
        </w:rPr>
        <w:t>abroad</w:t>
      </w:r>
      <w:r w:rsidRPr="008537A0">
        <w:t xml:space="preserve">, the code may still be </w:t>
      </w:r>
      <w:r w:rsidRPr="008537A0">
        <w:rPr>
          <w:b/>
          <w:bCs/>
        </w:rPr>
        <w:t>C</w:t>
      </w:r>
      <w:r w:rsidRPr="008537A0">
        <w:t xml:space="preserve"> depending on canton rules.</w:t>
      </w:r>
    </w:p>
    <w:p w14:paraId="4BEBC0B2" w14:textId="77777777" w:rsidR="008537A0" w:rsidRPr="008537A0" w:rsidRDefault="008537A0" w:rsidP="008537A0">
      <w:r w:rsidRPr="008537A0">
        <w:t>Alimony / child support</w:t>
      </w:r>
    </w:p>
    <w:p w14:paraId="2E4C5005" w14:textId="77777777" w:rsidR="008537A0" w:rsidRPr="008537A0" w:rsidRDefault="008537A0" w:rsidP="008537A0">
      <w:r w:rsidRPr="008537A0">
        <w:t>Can affect:</w:t>
      </w:r>
    </w:p>
    <w:p w14:paraId="40A6A41C" w14:textId="77777777" w:rsidR="008537A0" w:rsidRPr="008537A0" w:rsidRDefault="008537A0" w:rsidP="008537A0">
      <w:r w:rsidRPr="008537A0">
        <w:t>• deduction eligibility</w:t>
      </w:r>
      <w:r w:rsidRPr="008537A0">
        <w:br/>
        <w:t>• sometimes the number of children counted</w:t>
      </w:r>
    </w:p>
    <w:p w14:paraId="53F2AD46" w14:textId="77777777" w:rsidR="008537A0" w:rsidRPr="008537A0" w:rsidRDefault="008537A0" w:rsidP="008537A0">
      <w:r w:rsidRPr="008537A0">
        <w:t>Children abroad</w:t>
      </w:r>
    </w:p>
    <w:p w14:paraId="1FEE2DE0" w14:textId="77777777" w:rsidR="008537A0" w:rsidRPr="008537A0" w:rsidRDefault="008537A0" w:rsidP="008537A0">
      <w:r w:rsidRPr="008537A0">
        <w:t>Possible if:</w:t>
      </w:r>
    </w:p>
    <w:p w14:paraId="0F629CE1" w14:textId="77777777" w:rsidR="008537A0" w:rsidRPr="008537A0" w:rsidRDefault="008537A0" w:rsidP="008537A0">
      <w:r w:rsidRPr="008537A0">
        <w:t>• taxpayer financially supports them</w:t>
      </w:r>
      <w:r w:rsidRPr="008537A0">
        <w:br/>
        <w:t>• proof is provided</w:t>
      </w:r>
    </w:p>
    <w:p w14:paraId="5529278C" w14:textId="77777777" w:rsidR="008537A0" w:rsidRPr="008537A0" w:rsidRDefault="008537A0" w:rsidP="008537A0">
      <w:r w:rsidRPr="008537A0">
        <w:t>6. Cross-Border Workers</w:t>
      </w:r>
    </w:p>
    <w:p w14:paraId="26DF0E76" w14:textId="77777777" w:rsidR="008537A0" w:rsidRPr="008537A0" w:rsidRDefault="008537A0" w:rsidP="008537A0">
      <w:r w:rsidRPr="008537A0">
        <w:t>For some cross-border workers:</w:t>
      </w:r>
    </w:p>
    <w:p w14:paraId="563A8E39" w14:textId="77777777" w:rsidR="008537A0" w:rsidRPr="008537A0" w:rsidRDefault="008537A0" w:rsidP="008537A0">
      <w:r w:rsidRPr="008537A0">
        <w:t>Special regimes exist depending on treaties with:</w:t>
      </w:r>
    </w:p>
    <w:p w14:paraId="1F6EF3E1" w14:textId="77777777" w:rsidR="008537A0" w:rsidRPr="008537A0" w:rsidRDefault="008537A0" w:rsidP="008537A0">
      <w:r w:rsidRPr="008537A0">
        <w:t>• France</w:t>
      </w:r>
      <w:r w:rsidRPr="008537A0">
        <w:br/>
        <w:t>• Italy</w:t>
      </w:r>
      <w:r w:rsidRPr="008537A0">
        <w:br/>
        <w:t>• Germany</w:t>
      </w:r>
    </w:p>
    <w:p w14:paraId="7E8ECA0A" w14:textId="77777777" w:rsidR="008537A0" w:rsidRPr="008537A0" w:rsidRDefault="008537A0" w:rsidP="008537A0">
      <w:r w:rsidRPr="008537A0">
        <w:t xml:space="preserve">They may use </w:t>
      </w:r>
      <w:r w:rsidRPr="008537A0">
        <w:rPr>
          <w:b/>
          <w:bCs/>
        </w:rPr>
        <w:t>special rates or declarations</w:t>
      </w:r>
      <w:r w:rsidRPr="008537A0">
        <w:t>.</w:t>
      </w:r>
    </w:p>
    <w:p w14:paraId="46E9D087" w14:textId="77777777" w:rsidR="008537A0" w:rsidRPr="008537A0" w:rsidRDefault="008537A0" w:rsidP="008537A0">
      <w:r w:rsidRPr="008537A0">
        <w:t>7. Changes That Require Code Update</w:t>
      </w:r>
    </w:p>
    <w:p w14:paraId="12F19E4B" w14:textId="77777777" w:rsidR="008537A0" w:rsidRPr="008537A0" w:rsidRDefault="008537A0" w:rsidP="008537A0">
      <w:r w:rsidRPr="008537A0">
        <w:t>Employers must update the tax code when:</w:t>
      </w:r>
    </w:p>
    <w:p w14:paraId="5A524F27" w14:textId="77777777" w:rsidR="008537A0" w:rsidRPr="008537A0" w:rsidRDefault="008537A0" w:rsidP="008537A0">
      <w:r w:rsidRPr="008537A0">
        <w:t>• marriage</w:t>
      </w:r>
      <w:r w:rsidRPr="008537A0">
        <w:br/>
        <w:t>• divorce</w:t>
      </w:r>
      <w:r w:rsidRPr="008537A0">
        <w:br/>
        <w:t>• birth of a child</w:t>
      </w:r>
      <w:r w:rsidRPr="008537A0">
        <w:br/>
        <w:t>• spouse starts or stops working</w:t>
      </w:r>
      <w:r w:rsidRPr="008537A0">
        <w:br/>
        <w:t>• child becomes financially independent</w:t>
      </w:r>
    </w:p>
    <w:p w14:paraId="22B375F1" w14:textId="77777777" w:rsidR="008537A0" w:rsidRPr="008537A0" w:rsidRDefault="008537A0" w:rsidP="008537A0">
      <w:r w:rsidRPr="008537A0">
        <w:t>8. Example Scenarios</w:t>
      </w:r>
    </w:p>
    <w:p w14:paraId="59C0722B" w14:textId="77777777" w:rsidR="008537A0" w:rsidRPr="008537A0" w:rsidRDefault="008537A0" w:rsidP="008537A0">
      <w:r w:rsidRPr="008537A0">
        <w:t>Example 1</w:t>
      </w:r>
    </w:p>
    <w:p w14:paraId="46E8D0BC" w14:textId="77777777" w:rsidR="008537A0" w:rsidRPr="008537A0" w:rsidRDefault="008537A0" w:rsidP="008537A0">
      <w:r w:rsidRPr="008537A0">
        <w:t>French worker, B permit</w:t>
      </w:r>
      <w:r w:rsidRPr="008537A0">
        <w:br/>
        <w:t>Single, no children</w:t>
      </w:r>
    </w:p>
    <w:p w14:paraId="6C9C9276" w14:textId="77777777" w:rsidR="008537A0" w:rsidRPr="008537A0" w:rsidRDefault="008537A0" w:rsidP="008537A0">
      <w:r w:rsidRPr="008537A0">
        <w:rPr>
          <w:b/>
          <w:bCs/>
        </w:rPr>
        <w:t>Code: A0</w:t>
      </w:r>
    </w:p>
    <w:p w14:paraId="4DABB4B9" w14:textId="77777777" w:rsidR="008537A0" w:rsidRPr="008537A0" w:rsidRDefault="008537A0" w:rsidP="008537A0">
      <w:r w:rsidRPr="008537A0">
        <w:t>Example 2</w:t>
      </w:r>
    </w:p>
    <w:p w14:paraId="4F4100C9" w14:textId="77777777" w:rsidR="008537A0" w:rsidRPr="008537A0" w:rsidRDefault="008537A0" w:rsidP="008537A0">
      <w:r w:rsidRPr="008537A0">
        <w:t>Italian worker, married, spouse does not work</w:t>
      </w:r>
      <w:r w:rsidRPr="008537A0">
        <w:br/>
        <w:t>2 children</w:t>
      </w:r>
    </w:p>
    <w:p w14:paraId="0BC80839" w14:textId="77777777" w:rsidR="008537A0" w:rsidRPr="008537A0" w:rsidRDefault="008537A0" w:rsidP="008537A0">
      <w:r w:rsidRPr="008537A0">
        <w:rPr>
          <w:b/>
          <w:bCs/>
        </w:rPr>
        <w:lastRenderedPageBreak/>
        <w:t>Code: B2</w:t>
      </w:r>
    </w:p>
    <w:p w14:paraId="13F02716" w14:textId="77777777" w:rsidR="008537A0" w:rsidRPr="008537A0" w:rsidRDefault="008537A0" w:rsidP="008537A0">
      <w:r w:rsidRPr="008537A0">
        <w:t>Example 3</w:t>
      </w:r>
    </w:p>
    <w:p w14:paraId="7F182931" w14:textId="77777777" w:rsidR="008537A0" w:rsidRPr="008537A0" w:rsidRDefault="008537A0" w:rsidP="008537A0">
      <w:r w:rsidRPr="008537A0">
        <w:t>Spanish worker, married, both spouses working</w:t>
      </w:r>
      <w:r w:rsidRPr="008537A0">
        <w:br/>
        <w:t>1 child</w:t>
      </w:r>
    </w:p>
    <w:p w14:paraId="5CF13176" w14:textId="77777777" w:rsidR="008537A0" w:rsidRPr="008537A0" w:rsidRDefault="008537A0" w:rsidP="008537A0">
      <w:r w:rsidRPr="008537A0">
        <w:rPr>
          <w:b/>
          <w:bCs/>
        </w:rPr>
        <w:t>Code: C1</w:t>
      </w:r>
    </w:p>
    <w:p w14:paraId="2C037507" w14:textId="77777777" w:rsidR="008537A0" w:rsidRPr="008537A0" w:rsidRDefault="008537A0" w:rsidP="008537A0">
      <w:r w:rsidRPr="008537A0">
        <w:t>Example 4</w:t>
      </w:r>
    </w:p>
    <w:p w14:paraId="1BAD5C5F" w14:textId="77777777" w:rsidR="008537A0" w:rsidRPr="008537A0" w:rsidRDefault="008537A0" w:rsidP="008537A0">
      <w:r w:rsidRPr="008537A0">
        <w:t>Divorced mother with 2 children</w:t>
      </w:r>
    </w:p>
    <w:p w14:paraId="64BD5F48" w14:textId="77777777" w:rsidR="008537A0" w:rsidRPr="008537A0" w:rsidRDefault="008537A0" w:rsidP="008537A0">
      <w:r w:rsidRPr="008537A0">
        <w:rPr>
          <w:b/>
          <w:bCs/>
        </w:rPr>
        <w:t>Code: H2</w:t>
      </w:r>
    </w:p>
    <w:p w14:paraId="4FFD44E4" w14:textId="77777777" w:rsidR="008537A0" w:rsidRPr="008537A0" w:rsidRDefault="008537A0" w:rsidP="008537A0">
      <w:r w:rsidRPr="008537A0">
        <w:t> </w:t>
      </w:r>
    </w:p>
    <w:p w14:paraId="4248C2B5" w14:textId="77777777" w:rsidR="008537A0" w:rsidRPr="008537A0" w:rsidRDefault="008537A0" w:rsidP="008537A0">
      <w:r w:rsidRPr="008537A0">
        <w:t> </w:t>
      </w:r>
    </w:p>
    <w:p w14:paraId="7C627876" w14:textId="77777777" w:rsidR="008537A0" w:rsidRPr="008537A0" w:rsidRDefault="008537A0" w:rsidP="008537A0">
      <w:r w:rsidRPr="008537A0">
        <w:t>10. Information Employers Need to Determine the Code</w:t>
      </w:r>
    </w:p>
    <w:p w14:paraId="68B4377B" w14:textId="77777777" w:rsidR="008537A0" w:rsidRPr="008537A0" w:rsidRDefault="008537A0" w:rsidP="008537A0">
      <w:r w:rsidRPr="008537A0">
        <w:t>To assign the correct code, employers usually collect:</w:t>
      </w:r>
    </w:p>
    <w:p w14:paraId="64C16A2F" w14:textId="77777777" w:rsidR="008537A0" w:rsidRPr="008537A0" w:rsidRDefault="008537A0" w:rsidP="008537A0">
      <w:r w:rsidRPr="008537A0">
        <w:t>• nationality</w:t>
      </w:r>
      <w:r w:rsidRPr="008537A0">
        <w:br/>
        <w:t>• permit type</w:t>
      </w:r>
      <w:r w:rsidRPr="008537A0">
        <w:br/>
        <w:t>• marital status</w:t>
      </w:r>
      <w:r w:rsidRPr="008537A0">
        <w:br/>
        <w:t>• spouse employment status</w:t>
      </w:r>
      <w:r w:rsidRPr="008537A0">
        <w:br/>
        <w:t>• number of dependent children</w:t>
      </w:r>
      <w:r w:rsidRPr="008537A0">
        <w:br/>
        <w:t>• custody arrangements</w:t>
      </w:r>
      <w:r w:rsidRPr="008537A0">
        <w:br/>
        <w:t>• spouse income location </w:t>
      </w:r>
    </w:p>
    <w:p w14:paraId="4F856FEA" w14:textId="77777777" w:rsidR="00C63730" w:rsidRDefault="00C63730"/>
    <w:sectPr w:rsidR="00C63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A0"/>
    <w:rsid w:val="003D5625"/>
    <w:rsid w:val="008537A0"/>
    <w:rsid w:val="009969E5"/>
    <w:rsid w:val="00C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8432"/>
  <w15:chartTrackingRefBased/>
  <w15:docId w15:val="{5B97470A-66D4-4634-A078-059F7B74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Nurse</dc:creator>
  <cp:keywords/>
  <dc:description/>
  <cp:lastModifiedBy>Stephen Nurse</cp:lastModifiedBy>
  <cp:revision>1</cp:revision>
  <dcterms:created xsi:type="dcterms:W3CDTF">2026-04-20T04:09:00Z</dcterms:created>
  <dcterms:modified xsi:type="dcterms:W3CDTF">2026-04-20T04:10:00Z</dcterms:modified>
</cp:coreProperties>
</file>